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8C99A" w14:textId="77777777" w:rsidR="00004B99" w:rsidRDefault="00F80BF8" w:rsidP="00E1021F">
      <w:pPr>
        <w:ind w:firstLine="709"/>
        <w:jc w:val="center"/>
        <w:rPr>
          <w:b/>
          <w:bCs/>
          <w:lang w:val="ru-RU"/>
        </w:rPr>
      </w:pPr>
      <w:r w:rsidRPr="00E408B7">
        <w:rPr>
          <w:b/>
          <w:bCs/>
          <w:lang w:val="ru-RU"/>
        </w:rPr>
        <w:t xml:space="preserve">Пояснительная записка </w:t>
      </w:r>
    </w:p>
    <w:p w14:paraId="28E8B115" w14:textId="584945B7" w:rsidR="00E1021F" w:rsidRPr="00E1021F" w:rsidRDefault="00F80BF8" w:rsidP="00E1021F">
      <w:pPr>
        <w:ind w:firstLine="709"/>
        <w:jc w:val="center"/>
        <w:rPr>
          <w:b/>
          <w:bCs/>
          <w:lang w:val="ru-RU"/>
        </w:rPr>
      </w:pPr>
      <w:r w:rsidRPr="00DE4E41">
        <w:rPr>
          <w:b/>
          <w:bCs/>
          <w:lang w:val="ru-RU"/>
        </w:rPr>
        <w:t xml:space="preserve">к </w:t>
      </w:r>
      <w:r w:rsidR="00004B99" w:rsidRPr="00DE4E41">
        <w:rPr>
          <w:b/>
          <w:bCs/>
          <w:lang w:val="ru-RU"/>
        </w:rPr>
        <w:t xml:space="preserve">национальному стандарту </w:t>
      </w:r>
      <w:r w:rsidR="00E1021F" w:rsidRPr="00E1021F">
        <w:rPr>
          <w:b/>
          <w:bCs/>
          <w:lang w:val="ru-RU"/>
        </w:rPr>
        <w:t>СТ РК «Смеси асфальтобетонные дорожные и асфальтобетон. Система объемно-функционального проектирования. Технические требования»</w:t>
      </w:r>
    </w:p>
    <w:p w14:paraId="30AE3149" w14:textId="01DE37B8" w:rsidR="00F80BF8" w:rsidRPr="00E408B7" w:rsidRDefault="00F80BF8" w:rsidP="00E1021F">
      <w:pPr>
        <w:ind w:firstLine="709"/>
        <w:jc w:val="center"/>
        <w:rPr>
          <w:b/>
          <w:lang w:val="ru-RU"/>
        </w:rPr>
      </w:pPr>
    </w:p>
    <w:p w14:paraId="25A57F15" w14:textId="77777777" w:rsidR="00E408B7" w:rsidRDefault="00E408B7" w:rsidP="00E1021F">
      <w:pPr>
        <w:ind w:firstLine="709"/>
        <w:jc w:val="center"/>
        <w:rPr>
          <w:lang w:val="ru-RU"/>
        </w:rPr>
      </w:pPr>
    </w:p>
    <w:p w14:paraId="59091FFE" w14:textId="6B242CF8" w:rsidR="009354A8" w:rsidRPr="005641D4" w:rsidRDefault="00F80BF8" w:rsidP="00D62369">
      <w:pPr>
        <w:pStyle w:val="a3"/>
        <w:numPr>
          <w:ilvl w:val="0"/>
          <w:numId w:val="4"/>
        </w:numPr>
        <w:ind w:left="0" w:firstLine="426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Техническое обоснование разработки проекта документа по стандартизации</w:t>
      </w:r>
    </w:p>
    <w:p w14:paraId="4D01C38D" w14:textId="77777777" w:rsidR="007F65A6" w:rsidRDefault="007F65A6" w:rsidP="003C155A">
      <w:pPr>
        <w:ind w:left="680" w:firstLine="567"/>
        <w:jc w:val="both"/>
        <w:rPr>
          <w:lang w:val="ru-RU"/>
        </w:rPr>
      </w:pPr>
    </w:p>
    <w:p w14:paraId="5FC5E95D" w14:textId="77777777" w:rsidR="003F4B42" w:rsidRDefault="003F4B42" w:rsidP="003F4B42">
      <w:pPr>
        <w:ind w:firstLine="709"/>
        <w:jc w:val="both"/>
        <w:rPr>
          <w:lang w:val="ru-RU"/>
        </w:rPr>
      </w:pPr>
      <w:r w:rsidRPr="00E1021F">
        <w:rPr>
          <w:lang w:val="ru-RU"/>
        </w:rPr>
        <w:t>Цель</w:t>
      </w:r>
      <w:r>
        <w:rPr>
          <w:lang w:val="ru-RU"/>
        </w:rPr>
        <w:t xml:space="preserve">ю настоящего стандарта СТ РК </w:t>
      </w:r>
      <w:r w:rsidRPr="00A511D6">
        <w:rPr>
          <w:lang w:val="ru-RU"/>
        </w:rPr>
        <w:t>«Смеси асфальтобетонные дорожные и асфальтобетон. Система объемно-функционального проектирования. Технические требования»</w:t>
      </w:r>
      <w:r>
        <w:rPr>
          <w:lang w:val="ru-RU"/>
        </w:rPr>
        <w:t xml:space="preserve"> является</w:t>
      </w:r>
      <w:r w:rsidRPr="00E1021F">
        <w:rPr>
          <w:lang w:val="ru-RU"/>
        </w:rPr>
        <w:t xml:space="preserve"> </w:t>
      </w:r>
      <w:bookmarkStart w:id="0" w:name="_Hlk163478445"/>
      <w:r w:rsidRPr="00E1021F">
        <w:rPr>
          <w:lang w:val="ru-RU"/>
        </w:rPr>
        <w:t>установ</w:t>
      </w:r>
      <w:r>
        <w:rPr>
          <w:lang w:val="ru-RU"/>
        </w:rPr>
        <w:t>ление</w:t>
      </w:r>
      <w:r w:rsidRPr="00E1021F">
        <w:rPr>
          <w:lang w:val="ru-RU"/>
        </w:rPr>
        <w:t xml:space="preserve"> требовани</w:t>
      </w:r>
      <w:r>
        <w:rPr>
          <w:lang w:val="ru-RU"/>
        </w:rPr>
        <w:t>й</w:t>
      </w:r>
      <w:r w:rsidRPr="00E1021F">
        <w:rPr>
          <w:lang w:val="ru-RU"/>
        </w:rPr>
        <w:t xml:space="preserve"> к асфальтобетонным смесям, запроектированным по методологии </w:t>
      </w:r>
      <w:proofErr w:type="spellStart"/>
      <w:r w:rsidRPr="00E1021F">
        <w:rPr>
          <w:lang w:val="ru-RU"/>
        </w:rPr>
        <w:t>Superpave</w:t>
      </w:r>
      <w:proofErr w:type="spellEnd"/>
      <w:r w:rsidRPr="00E1021F">
        <w:rPr>
          <w:lang w:val="ru-RU"/>
        </w:rPr>
        <w:t xml:space="preserve"> и исходным материалам для приготовления асфальтобетонных смесей</w:t>
      </w:r>
      <w:bookmarkEnd w:id="0"/>
      <w:r w:rsidRPr="00E1021F">
        <w:rPr>
          <w:lang w:val="ru-RU"/>
        </w:rPr>
        <w:t>.</w:t>
      </w:r>
    </w:p>
    <w:p w14:paraId="6998C631" w14:textId="5E0FCD3D" w:rsidR="00A511D6" w:rsidRPr="00A511D6" w:rsidRDefault="00A511D6" w:rsidP="00A511D6">
      <w:pPr>
        <w:ind w:firstLine="709"/>
        <w:jc w:val="both"/>
        <w:rPr>
          <w:lang w:val="ru-RU"/>
        </w:rPr>
      </w:pPr>
      <w:r w:rsidRPr="00A511D6">
        <w:rPr>
          <w:lang w:val="ru-RU"/>
        </w:rPr>
        <w:t xml:space="preserve">Основным назначением </w:t>
      </w:r>
      <w:r w:rsidR="005F1CFC">
        <w:rPr>
          <w:lang w:val="ru-RU"/>
        </w:rPr>
        <w:t>документов по стандартизации</w:t>
      </w:r>
      <w:r w:rsidRPr="00A511D6">
        <w:rPr>
          <w:lang w:val="ru-RU"/>
        </w:rPr>
        <w:t xml:space="preserve"> автодорожной отрасли Республики Казахстан является безопасное и качественное регулирование </w:t>
      </w:r>
      <w:bookmarkStart w:id="1" w:name="_Hlk148367172"/>
      <w:r w:rsidRPr="00A511D6">
        <w:rPr>
          <w:lang w:val="ru-RU"/>
        </w:rPr>
        <w:t xml:space="preserve">объекта технического регулирования-автомобильные дороги на всех этапах его жизненного цикла в процессе изыскания, проектирования, строительства и эксплуатации  и достижения целей, установленных в технических регламентах ТР ТС 014/2011 «Безопасность автомобильных дорог» от 18 октября 2011 года, </w:t>
      </w:r>
      <w:bookmarkStart w:id="2" w:name="_Hlk141187712"/>
      <w:r w:rsidRPr="00A511D6">
        <w:rPr>
          <w:lang w:val="ru-RU"/>
        </w:rPr>
        <w:t>ТР РК «О безопасности зданий и сооружений, строительных материалов и изделий» от 9 июня 2023 года</w:t>
      </w:r>
      <w:bookmarkEnd w:id="2"/>
      <w:r w:rsidRPr="00A511D6">
        <w:rPr>
          <w:lang w:val="ru-RU"/>
        </w:rPr>
        <w:t>, нормативно-правовых актах Республики Казахстан и стандартах добровольного применения.</w:t>
      </w:r>
    </w:p>
    <w:bookmarkEnd w:id="1"/>
    <w:p w14:paraId="24F82B08" w14:textId="781D1950" w:rsidR="00A511D6" w:rsidRPr="00A511D6" w:rsidRDefault="00A511D6" w:rsidP="00A511D6">
      <w:pPr>
        <w:ind w:firstLine="709"/>
        <w:jc w:val="both"/>
        <w:rPr>
          <w:lang w:val="ru-RU"/>
        </w:rPr>
      </w:pPr>
      <w:r w:rsidRPr="00A511D6">
        <w:rPr>
          <w:lang w:val="ru-RU"/>
        </w:rPr>
        <w:t xml:space="preserve">По результатам проведенного анализа нормативных документов установлено, что в нормативно-технической базе </w:t>
      </w:r>
      <w:r w:rsidR="00C10244">
        <w:rPr>
          <w:lang w:val="ru-RU"/>
        </w:rPr>
        <w:t xml:space="preserve">автодорожной отрасли </w:t>
      </w:r>
      <w:r w:rsidRPr="00A511D6">
        <w:rPr>
          <w:lang w:val="ru-RU"/>
        </w:rPr>
        <w:t>Республики Казахстан отсутствуют стандарты для широко примен</w:t>
      </w:r>
      <w:r w:rsidR="00E17A98">
        <w:rPr>
          <w:lang w:val="ru-RU"/>
        </w:rPr>
        <w:t>яе</w:t>
      </w:r>
      <w:r w:rsidRPr="00A511D6">
        <w:rPr>
          <w:lang w:val="ru-RU"/>
        </w:rPr>
        <w:t>мой в мире технологии - систем</w:t>
      </w:r>
      <w:r w:rsidR="000656BB">
        <w:rPr>
          <w:lang w:val="ru-RU"/>
        </w:rPr>
        <w:t>ы</w:t>
      </w:r>
      <w:r w:rsidRPr="00A511D6">
        <w:rPr>
          <w:lang w:val="ru-RU"/>
        </w:rPr>
        <w:t xml:space="preserve"> объемного проектирования асфальтобетонных смесей «</w:t>
      </w:r>
      <w:proofErr w:type="spellStart"/>
      <w:r w:rsidRPr="00A511D6">
        <w:rPr>
          <w:lang w:val="ru-RU"/>
        </w:rPr>
        <w:t>Superpave</w:t>
      </w:r>
      <w:proofErr w:type="spellEnd"/>
      <w:r w:rsidRPr="00A511D6">
        <w:rPr>
          <w:lang w:val="ru-RU"/>
        </w:rPr>
        <w:t>.</w:t>
      </w:r>
    </w:p>
    <w:p w14:paraId="28C05442" w14:textId="3E47CB47" w:rsidR="00A511D6" w:rsidRPr="00A511D6" w:rsidRDefault="00A511D6" w:rsidP="00A511D6">
      <w:pPr>
        <w:ind w:firstLine="709"/>
        <w:jc w:val="both"/>
        <w:rPr>
          <w:lang w:val="ru-RU"/>
        </w:rPr>
      </w:pPr>
      <w:r w:rsidRPr="00A511D6">
        <w:rPr>
          <w:lang w:val="ru-RU"/>
        </w:rPr>
        <w:t xml:space="preserve">Система </w:t>
      </w:r>
      <w:proofErr w:type="spellStart"/>
      <w:r w:rsidRPr="00A511D6">
        <w:rPr>
          <w:lang w:val="ru-RU"/>
        </w:rPr>
        <w:t>Superpave</w:t>
      </w:r>
      <w:proofErr w:type="spellEnd"/>
      <w:r w:rsidRPr="00A511D6">
        <w:rPr>
          <w:lang w:val="ru-RU"/>
        </w:rPr>
        <w:t xml:space="preserve"> учитывает постоянную деформацию, как следствие недостаточной прочности асфальтобетона при температурном сдвиге. Решение данных проблем осуществляется путем наиболее рационального подбора составляющих асфальтобетонной смеси: минеральных составляющих; битумного вяжущего и стабилизирующих добавок.</w:t>
      </w:r>
    </w:p>
    <w:p w14:paraId="71DF5CD3" w14:textId="38D2EBC0" w:rsidR="00A511D6" w:rsidRPr="00A511D6" w:rsidRDefault="00A511D6" w:rsidP="00A511D6">
      <w:pPr>
        <w:ind w:firstLine="709"/>
        <w:jc w:val="both"/>
        <w:rPr>
          <w:lang w:val="ru-RU"/>
        </w:rPr>
      </w:pPr>
      <w:r w:rsidRPr="00A511D6">
        <w:rPr>
          <w:lang w:val="ru-RU"/>
        </w:rPr>
        <w:t xml:space="preserve">Система </w:t>
      </w:r>
      <w:proofErr w:type="spellStart"/>
      <w:r w:rsidRPr="00A511D6">
        <w:rPr>
          <w:lang w:val="ru-RU"/>
        </w:rPr>
        <w:t>Superpave</w:t>
      </w:r>
      <w:proofErr w:type="spellEnd"/>
      <w:r w:rsidRPr="00A511D6">
        <w:rPr>
          <w:lang w:val="ru-RU"/>
        </w:rPr>
        <w:t xml:space="preserve"> разработана в США с конца 80-х годов 20 века, в которой применены принципиально новые способы проектирования асфальтобетонных смесей с повышенными эксплуатационными характеристиками при экстремальных температурах и интенсивных транспортных нагрузках.</w:t>
      </w:r>
    </w:p>
    <w:p w14:paraId="20F91185" w14:textId="499DC7D0" w:rsidR="00A511D6" w:rsidRPr="00DE4E41" w:rsidRDefault="00A511D6" w:rsidP="00A511D6">
      <w:pPr>
        <w:ind w:firstLine="709"/>
        <w:jc w:val="both"/>
        <w:rPr>
          <w:lang w:val="ru-RU"/>
        </w:rPr>
      </w:pPr>
      <w:r w:rsidRPr="00DE4E41">
        <w:rPr>
          <w:lang w:val="ru-RU"/>
        </w:rPr>
        <w:t>Автодорожная отрасль является одной из важнейших отраслей экономики, причем от качества дорог завис</w:t>
      </w:r>
      <w:r w:rsidR="004E6557" w:rsidRPr="00DE4E41">
        <w:rPr>
          <w:lang w:val="ru-RU"/>
        </w:rPr>
        <w:t>я</w:t>
      </w:r>
      <w:r w:rsidRPr="00DE4E41">
        <w:rPr>
          <w:lang w:val="ru-RU"/>
        </w:rPr>
        <w:t>т и затраты на транспортные расходы. Состояние дорожного покрытия зависит от следующих факторов: качества проектирования, качества исходных материалов, соблюдение технологии, уровень технологичности, интенсивности пассажирского и грузовых потоков, осевой нагрузка транспортных.</w:t>
      </w:r>
    </w:p>
    <w:p w14:paraId="0E21E054" w14:textId="200795D7" w:rsidR="00A511D6" w:rsidRPr="00A511D6" w:rsidRDefault="00A511D6" w:rsidP="00A511D6">
      <w:pPr>
        <w:ind w:firstLine="709"/>
        <w:jc w:val="both"/>
        <w:rPr>
          <w:lang w:val="ru-RU"/>
        </w:rPr>
      </w:pPr>
      <w:r w:rsidRPr="00DE4E41">
        <w:rPr>
          <w:lang w:val="ru-RU"/>
        </w:rPr>
        <w:t>Причем, ежегодный рост интенсивности транспортного потока, увеличен</w:t>
      </w:r>
      <w:r w:rsidR="004E6557" w:rsidRPr="00DE4E41">
        <w:rPr>
          <w:lang w:val="ru-RU"/>
        </w:rPr>
        <w:t>н</w:t>
      </w:r>
      <w:r w:rsidRPr="00DE4E41">
        <w:rPr>
          <w:lang w:val="ru-RU"/>
        </w:rPr>
        <w:t>ая осевая нагрузка (13</w:t>
      </w:r>
      <w:r w:rsidR="004E6557" w:rsidRPr="00DE4E41">
        <w:rPr>
          <w:lang w:val="ru-RU"/>
        </w:rPr>
        <w:t xml:space="preserve"> </w:t>
      </w:r>
      <w:r w:rsidRPr="00DE4E41">
        <w:rPr>
          <w:lang w:val="ru-RU"/>
        </w:rPr>
        <w:t xml:space="preserve">тонн) требует </w:t>
      </w:r>
      <w:bookmarkStart w:id="3" w:name="_Hlk163477971"/>
      <w:bookmarkStart w:id="4" w:name="_Hlk163478006"/>
      <w:r w:rsidRPr="00DE4E41">
        <w:rPr>
          <w:lang w:val="ru-RU"/>
        </w:rPr>
        <w:t>изменить требования методам проектирования асфальтобетонных смесей</w:t>
      </w:r>
      <w:bookmarkEnd w:id="3"/>
      <w:r w:rsidRPr="00DE4E41">
        <w:rPr>
          <w:lang w:val="ru-RU"/>
        </w:rPr>
        <w:t xml:space="preserve"> и к материалам </w:t>
      </w:r>
      <w:bookmarkEnd w:id="4"/>
      <w:r w:rsidRPr="00DE4E41">
        <w:rPr>
          <w:lang w:val="ru-RU"/>
        </w:rPr>
        <w:t xml:space="preserve">для строительства, реконструкции и ремонта </w:t>
      </w:r>
      <w:r w:rsidRPr="00A511D6">
        <w:rPr>
          <w:lang w:val="ru-RU"/>
        </w:rPr>
        <w:t>автомобильных дорог в Республике Казахстан.</w:t>
      </w:r>
    </w:p>
    <w:p w14:paraId="44A7B528" w14:textId="5E87AC41" w:rsidR="00A511D6" w:rsidRPr="00A511D6" w:rsidRDefault="00A511D6" w:rsidP="00A511D6">
      <w:pPr>
        <w:ind w:firstLine="709"/>
        <w:jc w:val="both"/>
        <w:rPr>
          <w:lang w:val="ru-RU"/>
        </w:rPr>
      </w:pPr>
      <w:r w:rsidRPr="00A511D6">
        <w:rPr>
          <w:lang w:val="ru-RU"/>
        </w:rPr>
        <w:t xml:space="preserve">Имеющийся мировой опыт применения </w:t>
      </w:r>
      <w:bookmarkStart w:id="5" w:name="_Hlk163478082"/>
      <w:r w:rsidRPr="00A511D6">
        <w:rPr>
          <w:lang w:val="ru-RU"/>
        </w:rPr>
        <w:t>метода объемного проектирования асфальтобетонной смеси «</w:t>
      </w:r>
      <w:proofErr w:type="spellStart"/>
      <w:r w:rsidRPr="00A511D6">
        <w:rPr>
          <w:lang w:val="ru-RU"/>
        </w:rPr>
        <w:t>Superpave</w:t>
      </w:r>
      <w:proofErr w:type="spellEnd"/>
      <w:r w:rsidRPr="00A511D6">
        <w:rPr>
          <w:lang w:val="ru-RU"/>
        </w:rPr>
        <w:t>» (США)</w:t>
      </w:r>
      <w:bookmarkEnd w:id="5"/>
      <w:r w:rsidRPr="00A511D6">
        <w:rPr>
          <w:lang w:val="ru-RU"/>
        </w:rPr>
        <w:t xml:space="preserve"> наглядно показывает, что применение данной технологии может способствовать </w:t>
      </w:r>
      <w:bookmarkStart w:id="6" w:name="_Hlk163478201"/>
      <w:r w:rsidRPr="00A511D6">
        <w:rPr>
          <w:lang w:val="ru-RU"/>
        </w:rPr>
        <w:t xml:space="preserve">получению асфальтобетонных покрытий с высокими эксплуатационными качествами и надежностью. </w:t>
      </w:r>
    </w:p>
    <w:bookmarkEnd w:id="6"/>
    <w:p w14:paraId="12FDC40B" w14:textId="77777777" w:rsidR="00E943B7" w:rsidRDefault="00E943B7" w:rsidP="00E1021F">
      <w:pPr>
        <w:ind w:firstLine="709"/>
        <w:jc w:val="center"/>
        <w:rPr>
          <w:b/>
          <w:bCs/>
          <w:lang w:val="ru-RU"/>
        </w:rPr>
      </w:pPr>
    </w:p>
    <w:p w14:paraId="6FE37C74" w14:textId="49C03DD2" w:rsidR="00F80BF8" w:rsidRPr="00AE36AE" w:rsidRDefault="00F80BF8" w:rsidP="00AE36AE">
      <w:pPr>
        <w:pStyle w:val="a3"/>
        <w:numPr>
          <w:ilvl w:val="0"/>
          <w:numId w:val="4"/>
        </w:numPr>
        <w:ind w:left="0" w:firstLine="426"/>
        <w:jc w:val="both"/>
        <w:rPr>
          <w:b/>
          <w:bCs/>
          <w:lang w:val="ru-RU"/>
        </w:rPr>
      </w:pPr>
      <w:r w:rsidRPr="00AE36AE">
        <w:rPr>
          <w:b/>
          <w:bCs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455CB45F" w14:textId="3B8C8F3A" w:rsidR="00F80BF8" w:rsidRDefault="00715126" w:rsidP="00715126">
      <w:pPr>
        <w:spacing w:before="120" w:after="120"/>
        <w:ind w:firstLine="567"/>
        <w:jc w:val="both"/>
        <w:rPr>
          <w:lang w:val="ru-RU"/>
        </w:rPr>
      </w:pPr>
      <w:r w:rsidRPr="00715126">
        <w:rPr>
          <w:lang w:val="ru-RU"/>
        </w:rPr>
        <w:t xml:space="preserve"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</w:t>
      </w:r>
      <w:r w:rsidRPr="00715126">
        <w:rPr>
          <w:lang w:val="ru-RU"/>
        </w:rPr>
        <w:lastRenderedPageBreak/>
        <w:t>и интеграции РК от 27.12.2023 года № 540-НҚ (с учетом изменений, внесенных приказом № 16 – НҚ от 19 января 2024 года)</w:t>
      </w:r>
    </w:p>
    <w:p w14:paraId="10807DE0" w14:textId="0169B787" w:rsidR="00F80BF8" w:rsidRPr="005641D4" w:rsidRDefault="00F80BF8" w:rsidP="005F58A9">
      <w:pPr>
        <w:pStyle w:val="a3"/>
        <w:numPr>
          <w:ilvl w:val="0"/>
          <w:numId w:val="4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Характеристика объекта стандартизации</w:t>
      </w:r>
    </w:p>
    <w:p w14:paraId="126CE3C6" w14:textId="77777777" w:rsidR="00D07345" w:rsidRPr="00D07345" w:rsidRDefault="00D07345" w:rsidP="00D07345">
      <w:pPr>
        <w:ind w:firstLine="567"/>
        <w:jc w:val="both"/>
        <w:rPr>
          <w:lang w:val="ru-RU"/>
        </w:rPr>
      </w:pPr>
      <w:r w:rsidRPr="00D07345">
        <w:rPr>
          <w:lang w:val="ru-RU"/>
        </w:rPr>
        <w:t xml:space="preserve">Настоящий стандарт распространяется на асфальтобетонные дорожные смеси и асфальтобетон, запроектированных по системе объемно-функционального проектирования </w:t>
      </w:r>
      <w:proofErr w:type="spellStart"/>
      <w:r w:rsidRPr="00D07345">
        <w:rPr>
          <w:lang w:val="ru-RU"/>
        </w:rPr>
        <w:t>Superpave</w:t>
      </w:r>
      <w:proofErr w:type="spellEnd"/>
      <w:r w:rsidRPr="00D07345">
        <w:rPr>
          <w:lang w:val="ru-RU"/>
        </w:rPr>
        <w:t xml:space="preserve"> и устанавливает требования к качеству вяжущего, заполнителя и асфальтобетонных смесей.</w:t>
      </w:r>
    </w:p>
    <w:p w14:paraId="3376A8E4" w14:textId="3F20001A" w:rsidR="00B414C2" w:rsidRDefault="00D07345" w:rsidP="00D07345">
      <w:pPr>
        <w:ind w:firstLine="567"/>
        <w:jc w:val="both"/>
        <w:rPr>
          <w:lang w:val="ru-RU"/>
        </w:rPr>
      </w:pPr>
      <w:r w:rsidRPr="00D07345">
        <w:rPr>
          <w:lang w:val="ru-RU"/>
        </w:rPr>
        <w:t xml:space="preserve">Настоящий стандарт применяется для подбора состава материалов битумного вяжущего, заполнителей для приготовления асфальтобетонных дорожных смесей и асфальтобетона по технологии </w:t>
      </w:r>
      <w:proofErr w:type="spellStart"/>
      <w:r w:rsidRPr="00D07345">
        <w:rPr>
          <w:lang w:val="ru-RU"/>
        </w:rPr>
        <w:t>Superpave</w:t>
      </w:r>
      <w:proofErr w:type="spellEnd"/>
      <w:r w:rsidRPr="00D07345">
        <w:rPr>
          <w:lang w:val="ru-RU"/>
        </w:rPr>
        <w:t>.</w:t>
      </w:r>
    </w:p>
    <w:p w14:paraId="49B0AA27" w14:textId="77777777" w:rsidR="00D07345" w:rsidRDefault="00D07345" w:rsidP="00D07345">
      <w:pPr>
        <w:ind w:firstLine="567"/>
        <w:jc w:val="both"/>
        <w:rPr>
          <w:lang w:val="ru-RU"/>
        </w:rPr>
      </w:pPr>
    </w:p>
    <w:p w14:paraId="6A39F297" w14:textId="4AE21537" w:rsidR="00892703" w:rsidRPr="005641D4" w:rsidRDefault="00F80BF8" w:rsidP="00D62369">
      <w:pPr>
        <w:pStyle w:val="a3"/>
        <w:numPr>
          <w:ilvl w:val="0"/>
          <w:numId w:val="4"/>
        </w:numPr>
        <w:ind w:left="0" w:firstLine="426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4FCC7627" w14:textId="77777777" w:rsidR="00EB6894" w:rsidRDefault="00EB6894" w:rsidP="00E1021F">
      <w:pPr>
        <w:ind w:firstLine="709"/>
        <w:jc w:val="both"/>
        <w:rPr>
          <w:lang w:val="ru-RU"/>
        </w:rPr>
      </w:pPr>
    </w:p>
    <w:p w14:paraId="2E4DC874" w14:textId="2D704D17" w:rsidR="00E1021F" w:rsidRPr="00DE4E41" w:rsidRDefault="00EB6894" w:rsidP="00EB6894">
      <w:pPr>
        <w:ind w:firstLine="709"/>
        <w:jc w:val="both"/>
        <w:rPr>
          <w:lang w:val="ru-RU"/>
        </w:rPr>
      </w:pPr>
      <w:r>
        <w:rPr>
          <w:lang w:val="ru-RU"/>
        </w:rPr>
        <w:t xml:space="preserve">Настоящий </w:t>
      </w:r>
      <w:r w:rsidR="00446DC2" w:rsidRPr="00DE4E41">
        <w:rPr>
          <w:lang w:val="ru-RU"/>
        </w:rPr>
        <w:t>стандарт</w:t>
      </w:r>
      <w:r w:rsidR="00E1021F" w:rsidRPr="00DE4E41">
        <w:rPr>
          <w:lang w:val="ru-RU"/>
        </w:rPr>
        <w:t xml:space="preserve"> </w:t>
      </w:r>
      <w:r>
        <w:rPr>
          <w:lang w:val="ru-RU"/>
        </w:rPr>
        <w:t>взаимосвязан с</w:t>
      </w:r>
      <w:r w:rsidR="00E1021F" w:rsidRPr="00DE4E41">
        <w:rPr>
          <w:lang w:val="ru-RU"/>
        </w:rPr>
        <w:t xml:space="preserve"> </w:t>
      </w:r>
      <w:r>
        <w:rPr>
          <w:lang w:val="ru-RU"/>
        </w:rPr>
        <w:t>т</w:t>
      </w:r>
      <w:r w:rsidRPr="00DE4E41">
        <w:rPr>
          <w:lang w:val="ru-RU"/>
        </w:rPr>
        <w:t>ехническ</w:t>
      </w:r>
      <w:r>
        <w:rPr>
          <w:lang w:val="ru-RU"/>
        </w:rPr>
        <w:t>ими</w:t>
      </w:r>
      <w:r w:rsidRPr="00DE4E41">
        <w:rPr>
          <w:lang w:val="ru-RU"/>
        </w:rPr>
        <w:t xml:space="preserve"> регламента</w:t>
      </w:r>
      <w:r>
        <w:rPr>
          <w:lang w:val="ru-RU"/>
        </w:rPr>
        <w:t>ми</w:t>
      </w:r>
      <w:r w:rsidRPr="00DE4E41">
        <w:rPr>
          <w:lang w:val="ru-RU"/>
        </w:rPr>
        <w:t xml:space="preserve"> ТР ТС 014/2011 «Безопасность автомобильных дорог» от 18.10.2011 года № 827</w:t>
      </w:r>
      <w:r>
        <w:rPr>
          <w:lang w:val="ru-RU"/>
        </w:rPr>
        <w:t xml:space="preserve"> </w:t>
      </w:r>
      <w:r w:rsidRPr="00EB6894">
        <w:rPr>
          <w:lang w:val="ru-RU"/>
        </w:rPr>
        <w:t>(</w:t>
      </w:r>
      <w:r>
        <w:rPr>
          <w:lang w:val="ru-RU"/>
        </w:rPr>
        <w:t xml:space="preserve">по </w:t>
      </w:r>
      <w:r w:rsidRPr="00EB6894">
        <w:rPr>
          <w:lang w:val="ru-RU"/>
        </w:rPr>
        <w:t>битуму)</w:t>
      </w:r>
      <w:r>
        <w:rPr>
          <w:lang w:val="ru-RU"/>
        </w:rPr>
        <w:t xml:space="preserve"> и </w:t>
      </w:r>
      <w:r w:rsidRPr="00EB6894">
        <w:rPr>
          <w:lang w:val="ru-RU"/>
        </w:rPr>
        <w:t>ТР РК «О безопасности зданий и сооружений, строительных материалов и изделий» от 9 июня 2023 года № 435</w:t>
      </w:r>
      <w:r w:rsidR="00E1021F" w:rsidRPr="00DE4E41">
        <w:rPr>
          <w:lang w:val="ru-RU"/>
        </w:rPr>
        <w:t>.</w:t>
      </w:r>
    </w:p>
    <w:p w14:paraId="23F4F3B9" w14:textId="77777777" w:rsidR="00DE4E41" w:rsidRPr="00831C01" w:rsidRDefault="00DE4E41" w:rsidP="003C155A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4"/>
          <w:lang w:val="ru-RU" w:eastAsia="ru-RU" w:bidi="ar-SA"/>
        </w:rPr>
      </w:pPr>
    </w:p>
    <w:p w14:paraId="356A8232" w14:textId="202E0026" w:rsidR="00F80BF8" w:rsidRPr="005641D4" w:rsidRDefault="00F80BF8" w:rsidP="005F58A9">
      <w:pPr>
        <w:pStyle w:val="a3"/>
        <w:numPr>
          <w:ilvl w:val="0"/>
          <w:numId w:val="4"/>
        </w:numPr>
        <w:spacing w:before="120" w:after="120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>Предполагаемые пользователи проекта документа по стандартизации</w:t>
      </w:r>
    </w:p>
    <w:p w14:paraId="11391316" w14:textId="77777777" w:rsidR="006B5644" w:rsidRPr="006B5644" w:rsidRDefault="006B5644" w:rsidP="006B5644">
      <w:pPr>
        <w:spacing w:before="120" w:after="120"/>
        <w:ind w:firstLine="567"/>
        <w:jc w:val="both"/>
        <w:rPr>
          <w:lang w:val="ru-RU"/>
        </w:rPr>
      </w:pPr>
      <w:r w:rsidRPr="006B5644">
        <w:rPr>
          <w:lang w:val="ru-RU"/>
        </w:rPr>
        <w:t>Потенциальными пользователями стандарта являются Министерство транспорта Республики Казахстан, Министерство промышленности и строительства Республики Казахстан, акиматы областей и городов Астана, Алматы и Шымкент,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«</w:t>
      </w:r>
      <w:proofErr w:type="spellStart"/>
      <w:r w:rsidRPr="006B5644">
        <w:rPr>
          <w:lang w:val="ru-RU"/>
        </w:rPr>
        <w:t>КаздорНИИ</w:t>
      </w:r>
      <w:proofErr w:type="spellEnd"/>
      <w:r w:rsidRPr="006B5644">
        <w:rPr>
          <w:lang w:val="ru-RU"/>
        </w:rPr>
        <w:t>», Испытательные лаборатории, органы по подтверждению соответствия, АО заводы-производители асфальтобетонных смесей, дорожные и строительные научно-исследовательские институты, проектные институты и т. д.</w:t>
      </w:r>
    </w:p>
    <w:p w14:paraId="4259F606" w14:textId="5092C4A0" w:rsidR="009C5540" w:rsidRPr="00DE4E41" w:rsidRDefault="00F80BF8" w:rsidP="005F58A9">
      <w:pPr>
        <w:pStyle w:val="a3"/>
        <w:numPr>
          <w:ilvl w:val="0"/>
          <w:numId w:val="4"/>
        </w:numPr>
        <w:spacing w:before="120" w:after="120"/>
        <w:jc w:val="both"/>
        <w:rPr>
          <w:b/>
          <w:bCs/>
          <w:lang w:val="ru-RU"/>
        </w:rPr>
      </w:pPr>
      <w:r w:rsidRPr="00DE4E41">
        <w:rPr>
          <w:b/>
          <w:bCs/>
          <w:lang w:val="ru-RU"/>
        </w:rPr>
        <w:t>Сведения о рассылке проекта документа по стандартизации на согласование</w:t>
      </w:r>
    </w:p>
    <w:p w14:paraId="0B14FA1C" w14:textId="22BF656D" w:rsidR="006B5644" w:rsidRPr="00DE4E41" w:rsidRDefault="009C5540" w:rsidP="006B5644">
      <w:pPr>
        <w:ind w:firstLine="567"/>
        <w:jc w:val="both"/>
        <w:rPr>
          <w:lang w:val="ru-RU"/>
        </w:rPr>
      </w:pPr>
      <w:r w:rsidRPr="00DE4E41">
        <w:rPr>
          <w:lang w:val="ru-RU"/>
        </w:rPr>
        <w:t xml:space="preserve">Настоящий </w:t>
      </w:r>
      <w:r w:rsidR="00743D17" w:rsidRPr="00DE4E41">
        <w:rPr>
          <w:lang w:val="ru-RU"/>
        </w:rPr>
        <w:t>проект национального стандарта</w:t>
      </w:r>
      <w:r w:rsidR="006B5644" w:rsidRPr="00DE4E41">
        <w:rPr>
          <w:lang w:val="ru-RU"/>
        </w:rPr>
        <w:t xml:space="preserve"> СТ РК</w:t>
      </w:r>
      <w:r w:rsidRPr="00DE4E41">
        <w:rPr>
          <w:lang w:val="ru-RU"/>
        </w:rPr>
        <w:t xml:space="preserve"> направлен на согласование в отраслевые государственные органы</w:t>
      </w:r>
      <w:r w:rsidR="006B5644" w:rsidRPr="00DE4E41">
        <w:rPr>
          <w:lang w:val="ru-RU"/>
        </w:rPr>
        <w:t>:</w:t>
      </w:r>
      <w:r w:rsidR="00446DC2" w:rsidRPr="00DE4E41">
        <w:rPr>
          <w:lang w:val="ru-RU"/>
        </w:rPr>
        <w:t xml:space="preserve"> </w:t>
      </w:r>
      <w:r w:rsidR="006B5644" w:rsidRPr="00DE4E41">
        <w:rPr>
          <w:lang w:val="ru-RU"/>
        </w:rPr>
        <w:t>Министерство промышленности и строительства Республики Казахстан</w:t>
      </w:r>
      <w:r w:rsidR="00912DA2" w:rsidRPr="00DE4E41">
        <w:rPr>
          <w:lang w:val="ru-RU"/>
        </w:rPr>
        <w:t xml:space="preserve">, </w:t>
      </w:r>
      <w:r w:rsidR="006B5644" w:rsidRPr="00DE4E41">
        <w:rPr>
          <w:lang w:val="ru-RU"/>
        </w:rPr>
        <w:t>Министерство экологии и природных ресурсов Республики Казахстан</w:t>
      </w:r>
      <w:r w:rsidR="00912DA2" w:rsidRPr="00DE4E41">
        <w:rPr>
          <w:lang w:val="ru-RU"/>
        </w:rPr>
        <w:t>,</w:t>
      </w:r>
      <w:r w:rsidR="00446DC2" w:rsidRPr="00DE4E41">
        <w:rPr>
          <w:lang w:val="ru-RU"/>
        </w:rPr>
        <w:t xml:space="preserve"> </w:t>
      </w:r>
      <w:r w:rsidR="006B5644" w:rsidRPr="00DE4E41">
        <w:rPr>
          <w:lang w:val="ru-RU"/>
        </w:rPr>
        <w:t>Министерство по чрезвычайным ситуациям Республики Казахстан</w:t>
      </w:r>
      <w:r w:rsidR="00912DA2" w:rsidRPr="00DE4E41">
        <w:rPr>
          <w:lang w:val="ru-RU"/>
        </w:rPr>
        <w:t>,</w:t>
      </w:r>
      <w:r w:rsidR="00446DC2" w:rsidRPr="00DE4E41">
        <w:rPr>
          <w:lang w:val="ru-RU"/>
        </w:rPr>
        <w:t xml:space="preserve"> </w:t>
      </w:r>
      <w:r w:rsidR="006B5644" w:rsidRPr="00DE4E41">
        <w:rPr>
          <w:lang w:val="ru-RU"/>
        </w:rPr>
        <w:t>Министерство труда и социальной защиты населения Республики Казахстан</w:t>
      </w:r>
      <w:r w:rsidR="00446DC2" w:rsidRPr="00DE4E41">
        <w:rPr>
          <w:lang w:val="ru-RU"/>
        </w:rPr>
        <w:t xml:space="preserve">, </w:t>
      </w:r>
      <w:r w:rsidR="006B5644" w:rsidRPr="00DE4E41">
        <w:rPr>
          <w:lang w:val="ru-RU"/>
        </w:rPr>
        <w:t>Акиматы областей и городов Астана, Алматы и Шымкент</w:t>
      </w:r>
      <w:r w:rsidR="00446DC2" w:rsidRPr="00DE4E41">
        <w:rPr>
          <w:lang w:val="ru-RU"/>
        </w:rPr>
        <w:t xml:space="preserve">, </w:t>
      </w:r>
      <w:r w:rsidR="006B5644" w:rsidRPr="00DE4E41">
        <w:rPr>
          <w:lang w:val="ru-RU"/>
        </w:rPr>
        <w:t>Технические комитеты по стандартизации ( ТК №65, ТК №44, ТК №60, ТК №77, ТК №68; ТК №78)</w:t>
      </w:r>
      <w:r w:rsidR="00446DC2" w:rsidRPr="00DE4E41">
        <w:rPr>
          <w:lang w:val="ru-RU"/>
        </w:rPr>
        <w:t xml:space="preserve">, </w:t>
      </w:r>
      <w:r w:rsidR="006B5644" w:rsidRPr="00DE4E41">
        <w:rPr>
          <w:lang w:val="ru-RU"/>
        </w:rPr>
        <w:t>ассоциации</w:t>
      </w:r>
      <w:r w:rsidR="00446DC2" w:rsidRPr="00DE4E41">
        <w:rPr>
          <w:lang w:val="ru-RU"/>
        </w:rPr>
        <w:t>,</w:t>
      </w:r>
      <w:r w:rsidR="006B5644" w:rsidRPr="00DE4E41">
        <w:rPr>
          <w:lang w:val="ru-RU"/>
        </w:rPr>
        <w:t xml:space="preserve"> НПП «</w:t>
      </w:r>
      <w:proofErr w:type="spellStart"/>
      <w:r w:rsidR="006B5644" w:rsidRPr="00DE4E41">
        <w:rPr>
          <w:lang w:val="ru-RU"/>
        </w:rPr>
        <w:t>Атамекен</w:t>
      </w:r>
      <w:proofErr w:type="spellEnd"/>
      <w:r w:rsidR="006B5644" w:rsidRPr="00DE4E41">
        <w:rPr>
          <w:lang w:val="ru-RU"/>
        </w:rPr>
        <w:t>»</w:t>
      </w:r>
      <w:r w:rsidR="00446DC2" w:rsidRPr="00DE4E41">
        <w:rPr>
          <w:lang w:val="ru-RU"/>
        </w:rPr>
        <w:t xml:space="preserve">, </w:t>
      </w:r>
      <w:r w:rsidR="006B5644" w:rsidRPr="00DE4E41">
        <w:rPr>
          <w:lang w:val="ru-RU"/>
        </w:rPr>
        <w:t>АО «Национальный центр экспертизы и сертификации»</w:t>
      </w:r>
      <w:r w:rsidR="00446DC2" w:rsidRPr="00DE4E41">
        <w:rPr>
          <w:lang w:val="ru-RU"/>
        </w:rPr>
        <w:t xml:space="preserve">, </w:t>
      </w:r>
      <w:r w:rsidR="006B5644" w:rsidRPr="00DE4E41">
        <w:rPr>
          <w:lang w:val="ru-RU"/>
        </w:rPr>
        <w:t>РГП на ПХВ «Национальный центр качества дорожных активов Республики Казахстан».</w:t>
      </w:r>
    </w:p>
    <w:p w14:paraId="0947BAE9" w14:textId="04F68540" w:rsidR="00F80BF8" w:rsidRPr="00DE4E41" w:rsidRDefault="009C5540" w:rsidP="006B5644">
      <w:pPr>
        <w:ind w:firstLine="567"/>
        <w:jc w:val="both"/>
        <w:rPr>
          <w:lang w:val="ru-RU"/>
        </w:rPr>
      </w:pPr>
      <w:r w:rsidRPr="00DE4E41">
        <w:rPr>
          <w:lang w:val="ru-RU"/>
        </w:rPr>
        <w:t>Полученные замечания и предложения учтены разработчиком и отражены в сводке отзывов.</w:t>
      </w:r>
    </w:p>
    <w:p w14:paraId="11E1F683" w14:textId="3EE0B3B3" w:rsidR="00F80BF8" w:rsidRPr="005641D4" w:rsidRDefault="00F80BF8" w:rsidP="00DE4E41">
      <w:pPr>
        <w:pStyle w:val="a3"/>
        <w:numPr>
          <w:ilvl w:val="0"/>
          <w:numId w:val="4"/>
        </w:numPr>
        <w:spacing w:before="120"/>
        <w:ind w:left="0" w:firstLine="425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t xml:space="preserve">Информация о результатах научных исследований (испытаний) и </w:t>
      </w:r>
      <w:r w:rsidR="00E96017" w:rsidRPr="005641D4">
        <w:rPr>
          <w:b/>
          <w:bCs/>
          <w:lang w:val="ru-RU"/>
        </w:rPr>
        <w:t>измерений, документах</w:t>
      </w:r>
      <w:r w:rsidRPr="005641D4">
        <w:rPr>
          <w:b/>
          <w:bCs/>
          <w:lang w:val="ru-RU"/>
        </w:rPr>
        <w:t xml:space="preserve"> по стандартизации и иных документах, на основе которых разрабатывается проект документа по стандартизации</w:t>
      </w:r>
    </w:p>
    <w:p w14:paraId="329D123E" w14:textId="25DF59FE" w:rsidR="006B5644" w:rsidRPr="00DE4E41" w:rsidRDefault="00082E6E" w:rsidP="00743D17">
      <w:pPr>
        <w:ind w:firstLine="709"/>
        <w:jc w:val="both"/>
        <w:rPr>
          <w:lang w:val="ru-RU"/>
        </w:rPr>
      </w:pPr>
      <w:bookmarkStart w:id="7" w:name="_Hlk164161221"/>
      <w:r>
        <w:rPr>
          <w:lang w:val="ru-RU"/>
        </w:rPr>
        <w:t>Настоящий стандарт</w:t>
      </w:r>
      <w:r w:rsidR="006B5644" w:rsidRPr="00DE4E41">
        <w:rPr>
          <w:lang w:val="ru-RU"/>
        </w:rPr>
        <w:t xml:space="preserve"> разраб</w:t>
      </w:r>
      <w:r w:rsidR="00006DF8">
        <w:rPr>
          <w:lang w:val="ru-RU"/>
        </w:rPr>
        <w:t>о</w:t>
      </w:r>
      <w:r w:rsidR="006B5644" w:rsidRPr="00DE4E41">
        <w:rPr>
          <w:lang w:val="ru-RU"/>
        </w:rPr>
        <w:t>т</w:t>
      </w:r>
      <w:r w:rsidR="00006DF8">
        <w:rPr>
          <w:lang w:val="ru-RU"/>
        </w:rPr>
        <w:t>ан</w:t>
      </w:r>
      <w:r w:rsidR="00912DA2" w:rsidRPr="00DE4E41">
        <w:rPr>
          <w:lang w:val="ru-RU"/>
        </w:rPr>
        <w:t xml:space="preserve"> с учетом</w:t>
      </w:r>
      <w:r w:rsidR="006B5644" w:rsidRPr="00DE4E41">
        <w:rPr>
          <w:lang w:val="ru-RU"/>
        </w:rPr>
        <w:t xml:space="preserve"> </w:t>
      </w:r>
      <w:r w:rsidR="00FD1957">
        <w:rPr>
          <w:lang w:val="ru-RU"/>
        </w:rPr>
        <w:t xml:space="preserve">требований </w:t>
      </w:r>
      <w:r w:rsidR="006B5644" w:rsidRPr="00DE4E41">
        <w:rPr>
          <w:lang w:val="ru-RU"/>
        </w:rPr>
        <w:t xml:space="preserve">ГОСТ Р 58401.1 </w:t>
      </w:r>
      <w:r w:rsidR="00743D17" w:rsidRPr="00DE4E41">
        <w:rPr>
          <w:lang w:val="ru-RU"/>
        </w:rPr>
        <w:t xml:space="preserve">«Дороги автомобильные общего пользования. Смеси асфальтобетонные дорожные и асфальтобетон. система объемно-функционального проектирования. Технические требования» </w:t>
      </w:r>
    </w:p>
    <w:p w14:paraId="349B4002" w14:textId="00629D01" w:rsidR="00743D17" w:rsidRDefault="00743D17" w:rsidP="006B5644">
      <w:pPr>
        <w:ind w:firstLine="709"/>
        <w:jc w:val="both"/>
        <w:rPr>
          <w:lang w:val="ru-RU"/>
        </w:rPr>
      </w:pPr>
    </w:p>
    <w:bookmarkEnd w:id="7"/>
    <w:p w14:paraId="622DDE0B" w14:textId="77777777" w:rsidR="00EB6894" w:rsidRPr="00DE4E41" w:rsidRDefault="00EB6894" w:rsidP="006B5644">
      <w:pPr>
        <w:ind w:firstLine="709"/>
        <w:jc w:val="both"/>
        <w:rPr>
          <w:lang w:val="ru-RU"/>
        </w:rPr>
      </w:pPr>
    </w:p>
    <w:p w14:paraId="2FFCE8DF" w14:textId="0DAE67C3" w:rsidR="005641D4" w:rsidRPr="005641D4" w:rsidRDefault="00F80BF8" w:rsidP="00743D17">
      <w:pPr>
        <w:pStyle w:val="a3"/>
        <w:numPr>
          <w:ilvl w:val="0"/>
          <w:numId w:val="4"/>
        </w:numPr>
        <w:ind w:left="0" w:firstLine="426"/>
        <w:jc w:val="both"/>
        <w:rPr>
          <w:b/>
          <w:bCs/>
          <w:lang w:val="ru-RU"/>
        </w:rPr>
      </w:pPr>
      <w:r w:rsidRPr="005641D4">
        <w:rPr>
          <w:b/>
          <w:bCs/>
          <w:lang w:val="ru-RU"/>
        </w:rPr>
        <w:lastRenderedPageBreak/>
        <w:t>Данные о разработчике и соисполнителях (контактные данные), сроках разработки документа по стандартизации</w:t>
      </w:r>
    </w:p>
    <w:p w14:paraId="21D66701" w14:textId="429CFDB9" w:rsidR="00865A03" w:rsidRDefault="00DF53D0" w:rsidP="00B45C14">
      <w:pPr>
        <w:jc w:val="both"/>
        <w:rPr>
          <w:szCs w:val="24"/>
          <w:lang w:val="kk-KZ"/>
        </w:rPr>
      </w:pPr>
      <w:r w:rsidRPr="00DF53D0">
        <w:rPr>
          <w:lang w:val="ru-RU"/>
        </w:rPr>
        <w:t>Разработчик АО «Казахстанский дорожный научно-исследовательский институт»,</w:t>
      </w:r>
      <w:r>
        <w:rPr>
          <w:lang w:val="ru-RU"/>
        </w:rPr>
        <w:t xml:space="preserve"> </w:t>
      </w:r>
      <w:r w:rsidRPr="00DF53D0">
        <w:rPr>
          <w:lang w:val="ru-RU"/>
        </w:rPr>
        <w:t>г. Астана, ул. Жеке Батыр, 35</w:t>
      </w:r>
      <w:r>
        <w:rPr>
          <w:lang w:val="ru-RU"/>
        </w:rPr>
        <w:t xml:space="preserve">, </w:t>
      </w:r>
      <w:r w:rsidR="00B45C14" w:rsidRPr="0083795B">
        <w:rPr>
          <w:szCs w:val="24"/>
          <w:lang w:val="kk-KZ"/>
        </w:rPr>
        <w:t>Тел.:</w:t>
      </w:r>
      <w:r w:rsidR="00B45C14">
        <w:rPr>
          <w:szCs w:val="24"/>
          <w:lang w:val="kk-KZ"/>
        </w:rPr>
        <w:t xml:space="preserve"> </w:t>
      </w:r>
      <w:hyperlink r:id="rId5" w:history="1">
        <w:r w:rsidR="00B45C14" w:rsidRPr="00B45C14">
          <w:rPr>
            <w:lang w:val="ru-RU"/>
          </w:rPr>
          <w:t>+7 (7172) 72-98-17</w:t>
        </w:r>
      </w:hyperlink>
      <w:r w:rsidRPr="00DF53D0">
        <w:rPr>
          <w:lang w:val="ru-RU"/>
        </w:rPr>
        <w:t xml:space="preserve">, </w:t>
      </w:r>
      <w:r w:rsidR="00B45C14" w:rsidRPr="0083795B">
        <w:rPr>
          <w:szCs w:val="24"/>
          <w:lang w:val="kk-KZ"/>
        </w:rPr>
        <w:t>8 708 979 1351</w:t>
      </w:r>
      <w:r w:rsidR="00923908">
        <w:rPr>
          <w:szCs w:val="24"/>
          <w:lang w:val="kk-KZ"/>
        </w:rPr>
        <w:t xml:space="preserve">. </w:t>
      </w:r>
      <w:r w:rsidR="00923908">
        <w:rPr>
          <w:szCs w:val="24"/>
        </w:rPr>
        <w:t>E</w:t>
      </w:r>
      <w:r w:rsidR="00923908" w:rsidRPr="00FD1957">
        <w:rPr>
          <w:szCs w:val="24"/>
          <w:lang w:val="ru-RU"/>
        </w:rPr>
        <w:t>-</w:t>
      </w:r>
      <w:r w:rsidR="00923908">
        <w:rPr>
          <w:szCs w:val="24"/>
        </w:rPr>
        <w:t>mail</w:t>
      </w:r>
      <w:r w:rsidR="00923908" w:rsidRPr="00FD1957">
        <w:rPr>
          <w:szCs w:val="24"/>
          <w:lang w:val="ru-RU"/>
        </w:rPr>
        <w:t>:</w:t>
      </w:r>
      <w:r w:rsidR="00923908">
        <w:rPr>
          <w:szCs w:val="24"/>
          <w:lang w:val="kk-KZ"/>
        </w:rPr>
        <w:t xml:space="preserve"> </w:t>
      </w:r>
      <w:hyperlink r:id="rId6" w:history="1">
        <w:r w:rsidR="00923908" w:rsidRPr="00800948">
          <w:rPr>
            <w:rStyle w:val="ad"/>
            <w:lang w:val="ru-RU"/>
          </w:rPr>
          <w:t>kense@qazjolgzi.kz</w:t>
        </w:r>
      </w:hyperlink>
      <w:r w:rsidR="00B45C14">
        <w:rPr>
          <w:lang w:val="ru-RU"/>
        </w:rPr>
        <w:t xml:space="preserve">, </w:t>
      </w:r>
      <w:hyperlink r:id="rId7" w:history="1">
        <w:r w:rsidR="00865A03" w:rsidRPr="00FD66A8">
          <w:rPr>
            <w:rStyle w:val="ad"/>
            <w:szCs w:val="24"/>
            <w:lang w:val="kk-KZ"/>
          </w:rPr>
          <w:t>k.mukhambetkaliyev@qazjolgzi.kz</w:t>
        </w:r>
      </w:hyperlink>
      <w:r w:rsidR="00865A03">
        <w:rPr>
          <w:szCs w:val="24"/>
          <w:lang w:val="kk-KZ"/>
        </w:rPr>
        <w:t xml:space="preserve">. </w:t>
      </w:r>
    </w:p>
    <w:p w14:paraId="4B7184FD" w14:textId="33460FBC" w:rsidR="00B45C14" w:rsidRPr="00DE4E41" w:rsidRDefault="00B45C14" w:rsidP="00B45C14">
      <w:pPr>
        <w:jc w:val="both"/>
        <w:rPr>
          <w:lang w:val="ru-RU"/>
        </w:rPr>
      </w:pPr>
      <w:r w:rsidRPr="00DE4E41">
        <w:rPr>
          <w:lang w:val="ru-RU"/>
        </w:rPr>
        <w:t>Дата начала разработки проекта – 28 апреля 2024 года.</w:t>
      </w:r>
    </w:p>
    <w:p w14:paraId="33E8F90F" w14:textId="381EE4B5" w:rsidR="00DF53D0" w:rsidRPr="00DE4E41" w:rsidRDefault="00B45C14" w:rsidP="00B45C14">
      <w:pPr>
        <w:jc w:val="both"/>
        <w:rPr>
          <w:lang w:val="ru-RU"/>
        </w:rPr>
      </w:pPr>
      <w:r w:rsidRPr="00DE4E41">
        <w:rPr>
          <w:lang w:val="ru-RU"/>
        </w:rPr>
        <w:t xml:space="preserve">Дата завершения разработки проекта – </w:t>
      </w:r>
      <w:r w:rsidR="00743D17" w:rsidRPr="00DE4E41">
        <w:rPr>
          <w:lang w:val="ru-RU"/>
        </w:rPr>
        <w:t>28</w:t>
      </w:r>
      <w:r w:rsidRPr="00DE4E41">
        <w:rPr>
          <w:lang w:val="ru-RU"/>
        </w:rPr>
        <w:t xml:space="preserve"> </w:t>
      </w:r>
      <w:r w:rsidR="00743D17" w:rsidRPr="00DE4E41">
        <w:rPr>
          <w:lang w:val="ru-RU"/>
        </w:rPr>
        <w:t>июня</w:t>
      </w:r>
      <w:r w:rsidRPr="00DE4E41">
        <w:rPr>
          <w:lang w:val="ru-RU"/>
        </w:rPr>
        <w:t xml:space="preserve"> 2024 года.</w:t>
      </w:r>
    </w:p>
    <w:p w14:paraId="6CE3DD78" w14:textId="7CB42D6A" w:rsidR="002F0E4E" w:rsidRDefault="002F0E4E" w:rsidP="00B45C14">
      <w:pPr>
        <w:jc w:val="both"/>
        <w:rPr>
          <w:lang w:val="ru-RU"/>
        </w:rPr>
      </w:pPr>
    </w:p>
    <w:p w14:paraId="273F4035" w14:textId="408EFF1B" w:rsidR="002F0E4E" w:rsidRDefault="002F0E4E" w:rsidP="00B45C14">
      <w:pPr>
        <w:jc w:val="both"/>
        <w:rPr>
          <w:lang w:val="ru-RU"/>
        </w:rPr>
      </w:pPr>
    </w:p>
    <w:p w14:paraId="00F73538" w14:textId="5BFD982B" w:rsidR="002F0E4E" w:rsidRDefault="002F0E4E" w:rsidP="00DE4E41">
      <w:pPr>
        <w:spacing w:line="322" w:lineRule="exact"/>
        <w:ind w:left="567" w:right="-1" w:firstLine="0"/>
        <w:rPr>
          <w:b/>
          <w:szCs w:val="24"/>
          <w:lang w:val="ru-RU"/>
        </w:rPr>
      </w:pPr>
      <w:r w:rsidRPr="00D86288">
        <w:rPr>
          <w:b/>
          <w:szCs w:val="24"/>
          <w:lang w:val="ru-RU"/>
        </w:rPr>
        <w:t xml:space="preserve">Президент АО </w:t>
      </w:r>
      <w:r w:rsidR="00743D17">
        <w:rPr>
          <w:b/>
          <w:szCs w:val="24"/>
          <w:lang w:val="ru-RU"/>
        </w:rPr>
        <w:t xml:space="preserve">                                                     </w:t>
      </w:r>
      <w:r w:rsidRPr="00D86288">
        <w:rPr>
          <w:b/>
          <w:szCs w:val="24"/>
          <w:lang w:val="ru-RU"/>
        </w:rPr>
        <w:t xml:space="preserve">_____________ А. </w:t>
      </w:r>
      <w:proofErr w:type="spellStart"/>
      <w:r w:rsidRPr="00D86288">
        <w:rPr>
          <w:b/>
          <w:szCs w:val="24"/>
          <w:lang w:val="ru-RU"/>
        </w:rPr>
        <w:t>Алибаева</w:t>
      </w:r>
      <w:proofErr w:type="spellEnd"/>
    </w:p>
    <w:p w14:paraId="2AC3A388" w14:textId="77777777" w:rsidR="00DE4E41" w:rsidRPr="00D86288" w:rsidRDefault="00DE4E41" w:rsidP="00DE4E41">
      <w:pPr>
        <w:spacing w:line="322" w:lineRule="exact"/>
        <w:ind w:left="567" w:right="-1" w:firstLine="0"/>
        <w:rPr>
          <w:b/>
          <w:lang w:val="ru-RU"/>
        </w:rPr>
      </w:pPr>
    </w:p>
    <w:sectPr w:rsidR="00DE4E41" w:rsidRPr="00D86288" w:rsidSect="00DE4E4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1DC3"/>
    <w:multiLevelType w:val="hybridMultilevel"/>
    <w:tmpl w:val="F3F2390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65DD1253"/>
    <w:multiLevelType w:val="hybridMultilevel"/>
    <w:tmpl w:val="C7B27F4A"/>
    <w:lvl w:ilvl="0" w:tplc="89E450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83D414F"/>
    <w:multiLevelType w:val="hybridMultilevel"/>
    <w:tmpl w:val="E0E2D778"/>
    <w:lvl w:ilvl="0" w:tplc="5FA83E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7C995D71"/>
    <w:multiLevelType w:val="hybridMultilevel"/>
    <w:tmpl w:val="00005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F8"/>
    <w:rsid w:val="00003CE9"/>
    <w:rsid w:val="00004B99"/>
    <w:rsid w:val="00006DF8"/>
    <w:rsid w:val="0001207B"/>
    <w:rsid w:val="0001512F"/>
    <w:rsid w:val="00016792"/>
    <w:rsid w:val="00030213"/>
    <w:rsid w:val="00035B67"/>
    <w:rsid w:val="000360A0"/>
    <w:rsid w:val="00037E77"/>
    <w:rsid w:val="0004253C"/>
    <w:rsid w:val="0004277B"/>
    <w:rsid w:val="00047FCB"/>
    <w:rsid w:val="00052D70"/>
    <w:rsid w:val="00055A27"/>
    <w:rsid w:val="00060386"/>
    <w:rsid w:val="00061AE0"/>
    <w:rsid w:val="000630CD"/>
    <w:rsid w:val="000656BB"/>
    <w:rsid w:val="000721C7"/>
    <w:rsid w:val="00072952"/>
    <w:rsid w:val="00082E6E"/>
    <w:rsid w:val="00085C95"/>
    <w:rsid w:val="00086D94"/>
    <w:rsid w:val="0009441B"/>
    <w:rsid w:val="00094A96"/>
    <w:rsid w:val="000A5111"/>
    <w:rsid w:val="000A79D2"/>
    <w:rsid w:val="000B05A0"/>
    <w:rsid w:val="000B1073"/>
    <w:rsid w:val="000C2AB3"/>
    <w:rsid w:val="000C6C05"/>
    <w:rsid w:val="000D2D4B"/>
    <w:rsid w:val="000E4C0A"/>
    <w:rsid w:val="000F0B15"/>
    <w:rsid w:val="000F1D3A"/>
    <w:rsid w:val="000F2FC6"/>
    <w:rsid w:val="000F53CB"/>
    <w:rsid w:val="00114B4A"/>
    <w:rsid w:val="00115A12"/>
    <w:rsid w:val="00115F45"/>
    <w:rsid w:val="001409D9"/>
    <w:rsid w:val="00145800"/>
    <w:rsid w:val="00153BA9"/>
    <w:rsid w:val="00156A88"/>
    <w:rsid w:val="00163372"/>
    <w:rsid w:val="00167006"/>
    <w:rsid w:val="00171193"/>
    <w:rsid w:val="0017163D"/>
    <w:rsid w:val="0017198A"/>
    <w:rsid w:val="00176444"/>
    <w:rsid w:val="0017794F"/>
    <w:rsid w:val="00180B0F"/>
    <w:rsid w:val="00190A29"/>
    <w:rsid w:val="0019257F"/>
    <w:rsid w:val="00194ABE"/>
    <w:rsid w:val="00197B98"/>
    <w:rsid w:val="001A0730"/>
    <w:rsid w:val="001B3BB0"/>
    <w:rsid w:val="001B752E"/>
    <w:rsid w:val="001C36F8"/>
    <w:rsid w:val="001C3FCD"/>
    <w:rsid w:val="001D07F2"/>
    <w:rsid w:val="001D0D03"/>
    <w:rsid w:val="001D462D"/>
    <w:rsid w:val="001E4566"/>
    <w:rsid w:val="001F3194"/>
    <w:rsid w:val="001F37E3"/>
    <w:rsid w:val="00202225"/>
    <w:rsid w:val="0020288C"/>
    <w:rsid w:val="00203604"/>
    <w:rsid w:val="00211EA4"/>
    <w:rsid w:val="00214EA6"/>
    <w:rsid w:val="0021543C"/>
    <w:rsid w:val="002161E8"/>
    <w:rsid w:val="002172EA"/>
    <w:rsid w:val="00217D67"/>
    <w:rsid w:val="00217FE3"/>
    <w:rsid w:val="002244F8"/>
    <w:rsid w:val="002274BF"/>
    <w:rsid w:val="00227D65"/>
    <w:rsid w:val="002405B3"/>
    <w:rsid w:val="00245A1D"/>
    <w:rsid w:val="00245F7A"/>
    <w:rsid w:val="0024667F"/>
    <w:rsid w:val="00250A8E"/>
    <w:rsid w:val="00252C25"/>
    <w:rsid w:val="00267263"/>
    <w:rsid w:val="00267364"/>
    <w:rsid w:val="00270166"/>
    <w:rsid w:val="00283F13"/>
    <w:rsid w:val="00292988"/>
    <w:rsid w:val="002A12CB"/>
    <w:rsid w:val="002A2D30"/>
    <w:rsid w:val="002A54D5"/>
    <w:rsid w:val="002B4E30"/>
    <w:rsid w:val="002B7584"/>
    <w:rsid w:val="002C458B"/>
    <w:rsid w:val="002C6E1D"/>
    <w:rsid w:val="002C6FE6"/>
    <w:rsid w:val="002D30F9"/>
    <w:rsid w:val="002D4E15"/>
    <w:rsid w:val="002D501A"/>
    <w:rsid w:val="002E1EAB"/>
    <w:rsid w:val="002E3481"/>
    <w:rsid w:val="002E5A11"/>
    <w:rsid w:val="002F03E9"/>
    <w:rsid w:val="002F0E4E"/>
    <w:rsid w:val="00320043"/>
    <w:rsid w:val="00325565"/>
    <w:rsid w:val="00326C5A"/>
    <w:rsid w:val="003277AE"/>
    <w:rsid w:val="00335563"/>
    <w:rsid w:val="00353D54"/>
    <w:rsid w:val="003560B9"/>
    <w:rsid w:val="00363020"/>
    <w:rsid w:val="00364316"/>
    <w:rsid w:val="00380372"/>
    <w:rsid w:val="003870EF"/>
    <w:rsid w:val="003B218F"/>
    <w:rsid w:val="003C155A"/>
    <w:rsid w:val="003D19DF"/>
    <w:rsid w:val="003D4695"/>
    <w:rsid w:val="003D4BCC"/>
    <w:rsid w:val="003E5BC0"/>
    <w:rsid w:val="003F23D9"/>
    <w:rsid w:val="003F3CF5"/>
    <w:rsid w:val="003F4B42"/>
    <w:rsid w:val="003F6A2D"/>
    <w:rsid w:val="004031E8"/>
    <w:rsid w:val="0040359F"/>
    <w:rsid w:val="00404C6C"/>
    <w:rsid w:val="0041121A"/>
    <w:rsid w:val="00421E11"/>
    <w:rsid w:val="0043130B"/>
    <w:rsid w:val="00432DFA"/>
    <w:rsid w:val="00446DC2"/>
    <w:rsid w:val="00453E7A"/>
    <w:rsid w:val="004615C8"/>
    <w:rsid w:val="004615FF"/>
    <w:rsid w:val="004761F5"/>
    <w:rsid w:val="00486B1F"/>
    <w:rsid w:val="00491CA2"/>
    <w:rsid w:val="0049550B"/>
    <w:rsid w:val="00497E98"/>
    <w:rsid w:val="004A01C8"/>
    <w:rsid w:val="004A7E60"/>
    <w:rsid w:val="004B0CB2"/>
    <w:rsid w:val="004B2221"/>
    <w:rsid w:val="004B23CA"/>
    <w:rsid w:val="004B3290"/>
    <w:rsid w:val="004C23A6"/>
    <w:rsid w:val="004C274C"/>
    <w:rsid w:val="004C573C"/>
    <w:rsid w:val="004E6557"/>
    <w:rsid w:val="004F2C51"/>
    <w:rsid w:val="004F4BCA"/>
    <w:rsid w:val="004F4C01"/>
    <w:rsid w:val="004F58AB"/>
    <w:rsid w:val="004F5D40"/>
    <w:rsid w:val="00507173"/>
    <w:rsid w:val="00510B60"/>
    <w:rsid w:val="005120E5"/>
    <w:rsid w:val="00522E36"/>
    <w:rsid w:val="005258B6"/>
    <w:rsid w:val="0053388A"/>
    <w:rsid w:val="00541016"/>
    <w:rsid w:val="005569E3"/>
    <w:rsid w:val="0056379A"/>
    <w:rsid w:val="00563F20"/>
    <w:rsid w:val="005641D4"/>
    <w:rsid w:val="00571A2B"/>
    <w:rsid w:val="00576F88"/>
    <w:rsid w:val="005871E3"/>
    <w:rsid w:val="0058783F"/>
    <w:rsid w:val="005962D7"/>
    <w:rsid w:val="005A1F05"/>
    <w:rsid w:val="005B2AC3"/>
    <w:rsid w:val="005B7C39"/>
    <w:rsid w:val="005C0BEA"/>
    <w:rsid w:val="005D6C45"/>
    <w:rsid w:val="005E7FAB"/>
    <w:rsid w:val="005F0162"/>
    <w:rsid w:val="005F1193"/>
    <w:rsid w:val="005F1CFC"/>
    <w:rsid w:val="005F2030"/>
    <w:rsid w:val="005F58A9"/>
    <w:rsid w:val="0060035F"/>
    <w:rsid w:val="00604796"/>
    <w:rsid w:val="0060673B"/>
    <w:rsid w:val="006145B8"/>
    <w:rsid w:val="00615496"/>
    <w:rsid w:val="00627D56"/>
    <w:rsid w:val="006340EF"/>
    <w:rsid w:val="00640E03"/>
    <w:rsid w:val="0064293D"/>
    <w:rsid w:val="00645D1E"/>
    <w:rsid w:val="00653302"/>
    <w:rsid w:val="00663B82"/>
    <w:rsid w:val="006646BE"/>
    <w:rsid w:val="0067140D"/>
    <w:rsid w:val="00672499"/>
    <w:rsid w:val="00673228"/>
    <w:rsid w:val="0067589E"/>
    <w:rsid w:val="00675B6D"/>
    <w:rsid w:val="00677EE7"/>
    <w:rsid w:val="00684BE6"/>
    <w:rsid w:val="00686AA2"/>
    <w:rsid w:val="006870E6"/>
    <w:rsid w:val="006A0BB4"/>
    <w:rsid w:val="006A57C3"/>
    <w:rsid w:val="006B5644"/>
    <w:rsid w:val="006B762E"/>
    <w:rsid w:val="006C1F2F"/>
    <w:rsid w:val="006C2371"/>
    <w:rsid w:val="006C5A67"/>
    <w:rsid w:val="006D3CA7"/>
    <w:rsid w:val="006E2060"/>
    <w:rsid w:val="006E61D0"/>
    <w:rsid w:val="006E6538"/>
    <w:rsid w:val="006F2478"/>
    <w:rsid w:val="006F2E25"/>
    <w:rsid w:val="006F3155"/>
    <w:rsid w:val="006F6FB9"/>
    <w:rsid w:val="007004AF"/>
    <w:rsid w:val="00712192"/>
    <w:rsid w:val="0071228F"/>
    <w:rsid w:val="00714CB3"/>
    <w:rsid w:val="00715126"/>
    <w:rsid w:val="00717498"/>
    <w:rsid w:val="0072422F"/>
    <w:rsid w:val="00724784"/>
    <w:rsid w:val="00725955"/>
    <w:rsid w:val="007322FF"/>
    <w:rsid w:val="007405DE"/>
    <w:rsid w:val="00742CCC"/>
    <w:rsid w:val="00743A68"/>
    <w:rsid w:val="00743D17"/>
    <w:rsid w:val="00745FCC"/>
    <w:rsid w:val="00747240"/>
    <w:rsid w:val="007472A2"/>
    <w:rsid w:val="00747997"/>
    <w:rsid w:val="00754580"/>
    <w:rsid w:val="00756162"/>
    <w:rsid w:val="00757F9D"/>
    <w:rsid w:val="00763458"/>
    <w:rsid w:val="00763576"/>
    <w:rsid w:val="0077406B"/>
    <w:rsid w:val="007774CB"/>
    <w:rsid w:val="00781222"/>
    <w:rsid w:val="007830A6"/>
    <w:rsid w:val="00785518"/>
    <w:rsid w:val="00792530"/>
    <w:rsid w:val="007928EC"/>
    <w:rsid w:val="007956A1"/>
    <w:rsid w:val="007A274C"/>
    <w:rsid w:val="007A47E5"/>
    <w:rsid w:val="007A5CD4"/>
    <w:rsid w:val="007B45C6"/>
    <w:rsid w:val="007C47F9"/>
    <w:rsid w:val="007D39C4"/>
    <w:rsid w:val="007D3F3C"/>
    <w:rsid w:val="007D3FF8"/>
    <w:rsid w:val="007D7EF4"/>
    <w:rsid w:val="007F27E6"/>
    <w:rsid w:val="007F5904"/>
    <w:rsid w:val="007F65A6"/>
    <w:rsid w:val="0080393B"/>
    <w:rsid w:val="00804A56"/>
    <w:rsid w:val="00813E3A"/>
    <w:rsid w:val="00831C01"/>
    <w:rsid w:val="008324EB"/>
    <w:rsid w:val="00834B1C"/>
    <w:rsid w:val="0083795B"/>
    <w:rsid w:val="008515B3"/>
    <w:rsid w:val="00852101"/>
    <w:rsid w:val="00856E84"/>
    <w:rsid w:val="0086592C"/>
    <w:rsid w:val="00865A03"/>
    <w:rsid w:val="00866C83"/>
    <w:rsid w:val="00867343"/>
    <w:rsid w:val="008706CE"/>
    <w:rsid w:val="00882C02"/>
    <w:rsid w:val="00884EAF"/>
    <w:rsid w:val="00886E3B"/>
    <w:rsid w:val="00890E3C"/>
    <w:rsid w:val="00891807"/>
    <w:rsid w:val="00892703"/>
    <w:rsid w:val="0089408F"/>
    <w:rsid w:val="0089545C"/>
    <w:rsid w:val="008A19A6"/>
    <w:rsid w:val="008A211B"/>
    <w:rsid w:val="008B6FB0"/>
    <w:rsid w:val="008C1351"/>
    <w:rsid w:val="008C4DA4"/>
    <w:rsid w:val="008D1E88"/>
    <w:rsid w:val="008D38C1"/>
    <w:rsid w:val="008E58AE"/>
    <w:rsid w:val="008E5C2A"/>
    <w:rsid w:val="008E7063"/>
    <w:rsid w:val="008F06B1"/>
    <w:rsid w:val="008F6A53"/>
    <w:rsid w:val="00902251"/>
    <w:rsid w:val="009029DB"/>
    <w:rsid w:val="00906EB8"/>
    <w:rsid w:val="009102E0"/>
    <w:rsid w:val="00911820"/>
    <w:rsid w:val="00912DA2"/>
    <w:rsid w:val="00915E9B"/>
    <w:rsid w:val="009163FA"/>
    <w:rsid w:val="00920635"/>
    <w:rsid w:val="00923908"/>
    <w:rsid w:val="00932A9C"/>
    <w:rsid w:val="009354A8"/>
    <w:rsid w:val="00941561"/>
    <w:rsid w:val="0094557E"/>
    <w:rsid w:val="00956908"/>
    <w:rsid w:val="0095745D"/>
    <w:rsid w:val="009651A4"/>
    <w:rsid w:val="0098235E"/>
    <w:rsid w:val="00990126"/>
    <w:rsid w:val="009910DB"/>
    <w:rsid w:val="0099710B"/>
    <w:rsid w:val="009A00F7"/>
    <w:rsid w:val="009A10ED"/>
    <w:rsid w:val="009A4427"/>
    <w:rsid w:val="009A47F4"/>
    <w:rsid w:val="009A521C"/>
    <w:rsid w:val="009A5A3E"/>
    <w:rsid w:val="009B188E"/>
    <w:rsid w:val="009B19CE"/>
    <w:rsid w:val="009B3548"/>
    <w:rsid w:val="009B41A4"/>
    <w:rsid w:val="009B45BA"/>
    <w:rsid w:val="009B5624"/>
    <w:rsid w:val="009C0131"/>
    <w:rsid w:val="009C5540"/>
    <w:rsid w:val="009D7F46"/>
    <w:rsid w:val="009E3E12"/>
    <w:rsid w:val="009E4010"/>
    <w:rsid w:val="009E5C3F"/>
    <w:rsid w:val="009E6C43"/>
    <w:rsid w:val="009F5860"/>
    <w:rsid w:val="00A10FEB"/>
    <w:rsid w:val="00A11986"/>
    <w:rsid w:val="00A14233"/>
    <w:rsid w:val="00A15F8C"/>
    <w:rsid w:val="00A35FAA"/>
    <w:rsid w:val="00A3752C"/>
    <w:rsid w:val="00A406CD"/>
    <w:rsid w:val="00A43404"/>
    <w:rsid w:val="00A5080B"/>
    <w:rsid w:val="00A50BEC"/>
    <w:rsid w:val="00A511D6"/>
    <w:rsid w:val="00A517BD"/>
    <w:rsid w:val="00A63E60"/>
    <w:rsid w:val="00A705FB"/>
    <w:rsid w:val="00A71CF6"/>
    <w:rsid w:val="00A739CB"/>
    <w:rsid w:val="00A77541"/>
    <w:rsid w:val="00A80B6C"/>
    <w:rsid w:val="00A80F30"/>
    <w:rsid w:val="00A86813"/>
    <w:rsid w:val="00A86DE5"/>
    <w:rsid w:val="00A932E6"/>
    <w:rsid w:val="00A934D0"/>
    <w:rsid w:val="00AA71AB"/>
    <w:rsid w:val="00AB125F"/>
    <w:rsid w:val="00AB353B"/>
    <w:rsid w:val="00AC2400"/>
    <w:rsid w:val="00AC49DD"/>
    <w:rsid w:val="00AC6D46"/>
    <w:rsid w:val="00AD0A3F"/>
    <w:rsid w:val="00AE1E5C"/>
    <w:rsid w:val="00AE36AE"/>
    <w:rsid w:val="00AE694E"/>
    <w:rsid w:val="00AF45F3"/>
    <w:rsid w:val="00AF54F9"/>
    <w:rsid w:val="00B0198B"/>
    <w:rsid w:val="00B0298D"/>
    <w:rsid w:val="00B061FB"/>
    <w:rsid w:val="00B3661D"/>
    <w:rsid w:val="00B414C2"/>
    <w:rsid w:val="00B44775"/>
    <w:rsid w:val="00B45C14"/>
    <w:rsid w:val="00B50EED"/>
    <w:rsid w:val="00B74C8E"/>
    <w:rsid w:val="00B74E3A"/>
    <w:rsid w:val="00B80C94"/>
    <w:rsid w:val="00B8410E"/>
    <w:rsid w:val="00B90146"/>
    <w:rsid w:val="00BA2A2C"/>
    <w:rsid w:val="00BA5D5A"/>
    <w:rsid w:val="00BA6320"/>
    <w:rsid w:val="00BB2397"/>
    <w:rsid w:val="00BC0A3A"/>
    <w:rsid w:val="00BC2FD3"/>
    <w:rsid w:val="00BC424B"/>
    <w:rsid w:val="00BC6A8B"/>
    <w:rsid w:val="00BC78F9"/>
    <w:rsid w:val="00BD2415"/>
    <w:rsid w:val="00BE0D20"/>
    <w:rsid w:val="00BE1801"/>
    <w:rsid w:val="00BE1EA3"/>
    <w:rsid w:val="00BE5201"/>
    <w:rsid w:val="00BE73BF"/>
    <w:rsid w:val="00BF2C17"/>
    <w:rsid w:val="00BF765A"/>
    <w:rsid w:val="00C00485"/>
    <w:rsid w:val="00C01A20"/>
    <w:rsid w:val="00C03168"/>
    <w:rsid w:val="00C062D3"/>
    <w:rsid w:val="00C0651B"/>
    <w:rsid w:val="00C0711A"/>
    <w:rsid w:val="00C10244"/>
    <w:rsid w:val="00C131D7"/>
    <w:rsid w:val="00C24FE1"/>
    <w:rsid w:val="00C263A9"/>
    <w:rsid w:val="00C26996"/>
    <w:rsid w:val="00C3304C"/>
    <w:rsid w:val="00C33C02"/>
    <w:rsid w:val="00C37F94"/>
    <w:rsid w:val="00C40006"/>
    <w:rsid w:val="00C47B30"/>
    <w:rsid w:val="00C50C05"/>
    <w:rsid w:val="00C562EF"/>
    <w:rsid w:val="00C61846"/>
    <w:rsid w:val="00C64B17"/>
    <w:rsid w:val="00C65AEA"/>
    <w:rsid w:val="00C6651B"/>
    <w:rsid w:val="00C7105B"/>
    <w:rsid w:val="00C727CC"/>
    <w:rsid w:val="00C76E03"/>
    <w:rsid w:val="00C875C6"/>
    <w:rsid w:val="00C9565C"/>
    <w:rsid w:val="00C962A7"/>
    <w:rsid w:val="00CA4FA8"/>
    <w:rsid w:val="00CA58D9"/>
    <w:rsid w:val="00CB65FC"/>
    <w:rsid w:val="00CC0AFF"/>
    <w:rsid w:val="00CD081B"/>
    <w:rsid w:val="00CD1135"/>
    <w:rsid w:val="00CD34A5"/>
    <w:rsid w:val="00CD7457"/>
    <w:rsid w:val="00CE541B"/>
    <w:rsid w:val="00CE6AD6"/>
    <w:rsid w:val="00CF770A"/>
    <w:rsid w:val="00D006D1"/>
    <w:rsid w:val="00D07345"/>
    <w:rsid w:val="00D1748C"/>
    <w:rsid w:val="00D20DA0"/>
    <w:rsid w:val="00D403E3"/>
    <w:rsid w:val="00D40574"/>
    <w:rsid w:val="00D42D82"/>
    <w:rsid w:val="00D445F7"/>
    <w:rsid w:val="00D47546"/>
    <w:rsid w:val="00D50A37"/>
    <w:rsid w:val="00D5679B"/>
    <w:rsid w:val="00D575D9"/>
    <w:rsid w:val="00D62369"/>
    <w:rsid w:val="00D624A3"/>
    <w:rsid w:val="00D767B7"/>
    <w:rsid w:val="00D82487"/>
    <w:rsid w:val="00D850FC"/>
    <w:rsid w:val="00D86288"/>
    <w:rsid w:val="00D86D67"/>
    <w:rsid w:val="00D92330"/>
    <w:rsid w:val="00D926C3"/>
    <w:rsid w:val="00D97A4A"/>
    <w:rsid w:val="00DA3766"/>
    <w:rsid w:val="00DB0515"/>
    <w:rsid w:val="00DB0901"/>
    <w:rsid w:val="00DB788C"/>
    <w:rsid w:val="00DE4E41"/>
    <w:rsid w:val="00DF0E73"/>
    <w:rsid w:val="00DF12AA"/>
    <w:rsid w:val="00DF4DC4"/>
    <w:rsid w:val="00DF53D0"/>
    <w:rsid w:val="00E01457"/>
    <w:rsid w:val="00E031E6"/>
    <w:rsid w:val="00E071A9"/>
    <w:rsid w:val="00E1021F"/>
    <w:rsid w:val="00E12164"/>
    <w:rsid w:val="00E17A98"/>
    <w:rsid w:val="00E2004F"/>
    <w:rsid w:val="00E20C4B"/>
    <w:rsid w:val="00E23CF3"/>
    <w:rsid w:val="00E254D3"/>
    <w:rsid w:val="00E25C10"/>
    <w:rsid w:val="00E31FD2"/>
    <w:rsid w:val="00E37C3F"/>
    <w:rsid w:val="00E408B7"/>
    <w:rsid w:val="00E40FBD"/>
    <w:rsid w:val="00E44C49"/>
    <w:rsid w:val="00E5108E"/>
    <w:rsid w:val="00E54C58"/>
    <w:rsid w:val="00E56397"/>
    <w:rsid w:val="00E635E4"/>
    <w:rsid w:val="00E70FC4"/>
    <w:rsid w:val="00E754CC"/>
    <w:rsid w:val="00E82C49"/>
    <w:rsid w:val="00E834E7"/>
    <w:rsid w:val="00E943B7"/>
    <w:rsid w:val="00E96017"/>
    <w:rsid w:val="00EA1129"/>
    <w:rsid w:val="00EA19E5"/>
    <w:rsid w:val="00EA713C"/>
    <w:rsid w:val="00EB5B47"/>
    <w:rsid w:val="00EB6894"/>
    <w:rsid w:val="00EB765C"/>
    <w:rsid w:val="00EC3B2B"/>
    <w:rsid w:val="00EC3F78"/>
    <w:rsid w:val="00EC4EAF"/>
    <w:rsid w:val="00ED2509"/>
    <w:rsid w:val="00ED36D4"/>
    <w:rsid w:val="00ED45E0"/>
    <w:rsid w:val="00ED5465"/>
    <w:rsid w:val="00ED7D0F"/>
    <w:rsid w:val="00EE667F"/>
    <w:rsid w:val="00EF183B"/>
    <w:rsid w:val="00EF1C3B"/>
    <w:rsid w:val="00EF538F"/>
    <w:rsid w:val="00F12755"/>
    <w:rsid w:val="00F13B2C"/>
    <w:rsid w:val="00F1403F"/>
    <w:rsid w:val="00F15D8B"/>
    <w:rsid w:val="00F17B8B"/>
    <w:rsid w:val="00F26E95"/>
    <w:rsid w:val="00F329DD"/>
    <w:rsid w:val="00F44D2E"/>
    <w:rsid w:val="00F47FCB"/>
    <w:rsid w:val="00F60D98"/>
    <w:rsid w:val="00F717DB"/>
    <w:rsid w:val="00F729F3"/>
    <w:rsid w:val="00F73634"/>
    <w:rsid w:val="00F74EE2"/>
    <w:rsid w:val="00F80BF8"/>
    <w:rsid w:val="00F8451D"/>
    <w:rsid w:val="00F8646E"/>
    <w:rsid w:val="00F92CDE"/>
    <w:rsid w:val="00F930CF"/>
    <w:rsid w:val="00FA1FB4"/>
    <w:rsid w:val="00FA2D43"/>
    <w:rsid w:val="00FA4819"/>
    <w:rsid w:val="00FA7839"/>
    <w:rsid w:val="00FB057B"/>
    <w:rsid w:val="00FB0848"/>
    <w:rsid w:val="00FB1C28"/>
    <w:rsid w:val="00FB5C20"/>
    <w:rsid w:val="00FC39E0"/>
    <w:rsid w:val="00FD1957"/>
    <w:rsid w:val="00FD2958"/>
    <w:rsid w:val="00FD5C3F"/>
    <w:rsid w:val="00FD7D1C"/>
    <w:rsid w:val="00FE19D7"/>
    <w:rsid w:val="00FE5917"/>
    <w:rsid w:val="00FF2AF3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869E6"/>
  <w15:docId w15:val="{CE7A5235-C3C9-4DDB-91CB-4CC5D130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текст документа"/>
    <w:qFormat/>
    <w:rsid w:val="009E5C3F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paragraph" w:styleId="1">
    <w:name w:val="heading 1"/>
    <w:basedOn w:val="a"/>
    <w:link w:val="10"/>
    <w:uiPriority w:val="9"/>
    <w:qFormat/>
    <w:rsid w:val="00725955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нумеров 2,без абзаца,ПАРАГРАФ,Список 1,Bullet List,FooterText,numbered,Абзац списка2,Абзац с отступом,Heading1,Colorful List - Accent 11"/>
    <w:basedOn w:val="a"/>
    <w:link w:val="a4"/>
    <w:uiPriority w:val="34"/>
    <w:qFormat/>
    <w:rsid w:val="00F80BF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1679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1679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16792"/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1679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16792"/>
    <w:rPr>
      <w:rFonts w:ascii="Times New Roman" w:eastAsiaTheme="minorEastAsia" w:hAnsi="Times New Roman"/>
      <w:b/>
      <w:bCs/>
      <w:sz w:val="20"/>
      <w:szCs w:val="20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EB5B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B47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7259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urrentdocdiv">
    <w:name w:val="currentdocdiv"/>
    <w:basedOn w:val="a0"/>
    <w:rsid w:val="00725955"/>
  </w:style>
  <w:style w:type="paragraph" w:customStyle="1" w:styleId="11">
    <w:name w:val="Абзац списка1"/>
    <w:basedOn w:val="a"/>
    <w:rsid w:val="000B05A0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sz w:val="22"/>
      <w:lang w:val="ru-RU" w:bidi="ar-SA"/>
    </w:rPr>
  </w:style>
  <w:style w:type="character" w:customStyle="1" w:styleId="a4">
    <w:name w:val="Абзац списка Знак"/>
    <w:aliases w:val="маркированный Знак,Абзац нумеров 2 Знак,без абзаца Знак,ПАРАГРАФ Знак,Список 1 Знак,Bullet List Знак,FooterText Знак,numbered Знак,Абзац списка2 Знак,Абзац с отступом Знак,Heading1 Знак,Colorful List - Accent 11 Знак"/>
    <w:link w:val="a3"/>
    <w:uiPriority w:val="34"/>
    <w:locked/>
    <w:rsid w:val="00E1021F"/>
    <w:rPr>
      <w:rFonts w:ascii="Times New Roman" w:eastAsiaTheme="minorEastAsia" w:hAnsi="Times New Roman"/>
      <w:sz w:val="24"/>
      <w:lang w:val="en-US" w:bidi="en-US"/>
    </w:rPr>
  </w:style>
  <w:style w:type="table" w:styleId="ac">
    <w:name w:val="Table Grid"/>
    <w:basedOn w:val="a1"/>
    <w:uiPriority w:val="59"/>
    <w:rsid w:val="00DF5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DF53D0"/>
    <w:rPr>
      <w:color w:val="0000FF"/>
      <w:u w:val="single"/>
    </w:rPr>
  </w:style>
  <w:style w:type="character" w:styleId="ae">
    <w:name w:val="Unresolved Mention"/>
    <w:basedOn w:val="a0"/>
    <w:uiPriority w:val="99"/>
    <w:semiHidden/>
    <w:unhideWhenUsed/>
    <w:rsid w:val="00DF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.mukhambetkaliyev@qazjolgzi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@qazjolgzi.kz" TargetMode="External"/><Relationship Id="rId5" Type="http://schemas.openxmlformats.org/officeDocument/2006/relationships/hyperlink" Target="mailto:+7%20(7172)%2072-98-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Смирнов</dc:creator>
  <cp:lastModifiedBy>Staff</cp:lastModifiedBy>
  <cp:revision>19</cp:revision>
  <dcterms:created xsi:type="dcterms:W3CDTF">2024-04-13T10:51:00Z</dcterms:created>
  <dcterms:modified xsi:type="dcterms:W3CDTF">2024-04-16T06:22:00Z</dcterms:modified>
</cp:coreProperties>
</file>